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902" w:rsidRPr="00550902" w:rsidRDefault="00550902" w:rsidP="00550902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right="-901"/>
        <w:jc w:val="center"/>
        <w:rPr>
          <w:rFonts w:ascii="Verdana" w:hAnsi="Verdana"/>
        </w:rPr>
      </w:pPr>
      <w:r w:rsidRPr="00550902">
        <w:rPr>
          <w:rFonts w:ascii="Verdana" w:hAnsi="Verdana"/>
        </w:rPr>
        <w:t>RECURSO EDUCATIVO ABIERTO (REA)</w:t>
      </w:r>
    </w:p>
    <w:p w:rsidR="00550902" w:rsidRPr="00550902" w:rsidRDefault="00550902" w:rsidP="00550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right="-901"/>
        <w:jc w:val="center"/>
        <w:rPr>
          <w:b/>
          <w:szCs w:val="28"/>
        </w:rPr>
      </w:pPr>
      <w:r w:rsidRPr="00550902">
        <w:rPr>
          <w:b/>
          <w:szCs w:val="28"/>
        </w:rPr>
        <w:t>Ámbito Científico-Tecnológico – ESPAD Nivel II</w:t>
      </w:r>
    </w:p>
    <w:p w:rsidR="00550902" w:rsidRDefault="00550902" w:rsidP="00550902">
      <w:pPr>
        <w:pStyle w:val="Ttulo1"/>
        <w:ind w:right="-901"/>
        <w:jc w:val="center"/>
        <w:rPr>
          <w:rFonts w:ascii="Verdana" w:hAnsi="Verdana"/>
        </w:rPr>
      </w:pPr>
      <w:r>
        <w:rPr>
          <w:rFonts w:ascii="Verdana" w:hAnsi="Verdana"/>
        </w:rPr>
        <w:t xml:space="preserve">TAREA 1: </w:t>
      </w:r>
      <w:r w:rsidRPr="00550902">
        <w:rPr>
          <w:rFonts w:ascii="Verdana" w:hAnsi="Verdana"/>
        </w:rPr>
        <w:t>PÍLDORA FORMATIVA – RAZÓN Y PROPORCIÓN</w:t>
      </w:r>
    </w:p>
    <w:p w:rsidR="00F911D6" w:rsidRDefault="00F911D6" w:rsidP="005B342D">
      <w:pPr>
        <w:ind w:left="709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4800376" cy="3200417"/>
            <wp:effectExtent l="19050" t="0" r="224" b="0"/>
            <wp:docPr id="3" name="2 Imagen" descr="ChatGPT Image 17 feb 2026, 10_41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17 feb 2026, 10_41_39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5018" cy="320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D6" w:rsidRPr="00F911D6" w:rsidRDefault="00F911D6" w:rsidP="00F911D6">
      <w:pPr>
        <w:ind w:left="426"/>
        <w:jc w:val="center"/>
        <w:rPr>
          <w:color w:val="0070C0"/>
          <w:sz w:val="20"/>
          <w:szCs w:val="20"/>
        </w:rPr>
      </w:pPr>
      <w:r w:rsidRPr="00F911D6">
        <w:rPr>
          <w:color w:val="0070C0"/>
          <w:sz w:val="20"/>
          <w:szCs w:val="20"/>
        </w:rPr>
        <w:t>Licencia: generada por Chatgpt</w:t>
      </w:r>
    </w:p>
    <w:p w:rsidR="00550902" w:rsidRDefault="00550902" w:rsidP="00550902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</w:p>
    <w:p w:rsidR="00E075F9" w:rsidRPr="00550902" w:rsidRDefault="00781430" w:rsidP="00550902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550902">
        <w:rPr>
          <w:rFonts w:ascii="Verdana" w:hAnsi="Verdana"/>
          <w:sz w:val="28"/>
          <w:szCs w:val="28"/>
        </w:rPr>
        <w:t>1. ¿Qué es una razón?</w:t>
      </w:r>
    </w:p>
    <w:p w:rsidR="00E075F9" w:rsidRPr="00550902" w:rsidRDefault="00781430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t xml:space="preserve">Una razón es la comparación entre dos magnitudes mediante una división. Nos indica cuántas veces una cantidad contiene a otra o qué </w:t>
      </w:r>
      <w:r w:rsidRPr="00550902">
        <w:rPr>
          <w:szCs w:val="28"/>
        </w:rPr>
        <w:t>relación existe entre ellas.</w:t>
      </w:r>
    </w:p>
    <w:p w:rsidR="00550902" w:rsidRPr="00550902" w:rsidRDefault="00781430" w:rsidP="00550902">
      <w:pPr>
        <w:ind w:right="-901"/>
        <w:jc w:val="both"/>
        <w:rPr>
          <w:i/>
          <w:szCs w:val="28"/>
        </w:rPr>
      </w:pPr>
      <w:r w:rsidRPr="00550902">
        <w:rPr>
          <w:i/>
          <w:szCs w:val="28"/>
        </w:rPr>
        <w:t xml:space="preserve">Ejemplo: </w:t>
      </w:r>
    </w:p>
    <w:p w:rsidR="00E075F9" w:rsidRPr="00550902" w:rsidRDefault="00781430" w:rsidP="00550902">
      <w:pPr>
        <w:ind w:right="-901"/>
        <w:jc w:val="both"/>
        <w:rPr>
          <w:i/>
          <w:szCs w:val="28"/>
        </w:rPr>
      </w:pPr>
      <w:r w:rsidRPr="00550902">
        <w:rPr>
          <w:i/>
          <w:szCs w:val="28"/>
        </w:rPr>
        <w:t>Si un producto cuesta 6 € y contiene 2 kg, la razón precio/cantidad es 6 ÷ 2 = 3 €/kg.</w:t>
      </w:r>
    </w:p>
    <w:p w:rsidR="00E075F9" w:rsidRPr="00550902" w:rsidRDefault="00781430" w:rsidP="00550902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550902">
        <w:rPr>
          <w:rFonts w:ascii="Verdana" w:hAnsi="Verdana"/>
          <w:sz w:val="28"/>
          <w:szCs w:val="28"/>
        </w:rPr>
        <w:lastRenderedPageBreak/>
        <w:br/>
      </w:r>
      <w:r w:rsidRPr="00550902">
        <w:rPr>
          <w:rFonts w:ascii="Verdana" w:hAnsi="Verdana"/>
          <w:sz w:val="28"/>
          <w:szCs w:val="28"/>
        </w:rPr>
        <w:t>2. ¿Qué es una proporción?</w:t>
      </w:r>
    </w:p>
    <w:p w:rsidR="00E075F9" w:rsidRPr="00550902" w:rsidRDefault="00781430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t>Una proporción es la igualdad entre dos razones. Decimos que dos razones forman proporción cuando repr</w:t>
      </w:r>
      <w:r w:rsidRPr="00550902">
        <w:rPr>
          <w:szCs w:val="28"/>
        </w:rPr>
        <w:t>esentan la misma relación numérica.</w:t>
      </w:r>
    </w:p>
    <w:p w:rsidR="00550902" w:rsidRPr="00550902" w:rsidRDefault="00781430" w:rsidP="00550902">
      <w:pPr>
        <w:ind w:right="-901"/>
        <w:jc w:val="both"/>
        <w:rPr>
          <w:i/>
          <w:szCs w:val="28"/>
        </w:rPr>
      </w:pPr>
      <w:r w:rsidRPr="00550902">
        <w:rPr>
          <w:i/>
          <w:szCs w:val="28"/>
        </w:rPr>
        <w:t xml:space="preserve">Ejemplo: </w:t>
      </w:r>
    </w:p>
    <w:p w:rsidR="00E075F9" w:rsidRPr="00550902" w:rsidRDefault="00781430" w:rsidP="00550902">
      <w:pPr>
        <w:ind w:right="-901"/>
        <w:jc w:val="both"/>
        <w:rPr>
          <w:i/>
          <w:szCs w:val="28"/>
        </w:rPr>
      </w:pPr>
      <w:r w:rsidRPr="00550902">
        <w:rPr>
          <w:i/>
          <w:szCs w:val="28"/>
        </w:rPr>
        <w:t xml:space="preserve">2/4 = 3/6 </w:t>
      </w:r>
      <w:r w:rsidRPr="00550902">
        <w:rPr>
          <w:i/>
          <w:szCs w:val="28"/>
        </w:rPr>
        <w:t>→</w:t>
      </w:r>
      <w:r w:rsidRPr="00550902">
        <w:rPr>
          <w:i/>
          <w:szCs w:val="28"/>
        </w:rPr>
        <w:t xml:space="preserve"> ambas razones son equivalentes porque representan la misma relación.</w:t>
      </w:r>
    </w:p>
    <w:p w:rsidR="00E075F9" w:rsidRPr="00550902" w:rsidRDefault="00781430" w:rsidP="00550902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550902">
        <w:rPr>
          <w:rFonts w:ascii="Verdana" w:hAnsi="Verdana"/>
          <w:sz w:val="28"/>
          <w:szCs w:val="28"/>
        </w:rPr>
        <w:br/>
      </w:r>
      <w:r w:rsidRPr="00550902">
        <w:rPr>
          <w:rFonts w:ascii="Verdana" w:hAnsi="Verdana"/>
          <w:sz w:val="28"/>
          <w:szCs w:val="28"/>
        </w:rPr>
        <w:t>3. ¿Cómo comprobar si existe proporcionalidad?</w:t>
      </w:r>
    </w:p>
    <w:p w:rsidR="00E075F9" w:rsidRPr="00550902" w:rsidRDefault="00781430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t>Puedes utilizar dos métodos:</w:t>
      </w:r>
    </w:p>
    <w:p w:rsidR="00E075F9" w:rsidRPr="00550902" w:rsidRDefault="00781430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t>• Simplificar las razones y comprobar si son iguales</w:t>
      </w:r>
      <w:r w:rsidRPr="00550902">
        <w:rPr>
          <w:szCs w:val="28"/>
        </w:rPr>
        <w:t>.</w:t>
      </w:r>
    </w:p>
    <w:p w:rsidR="00E075F9" w:rsidRPr="00550902" w:rsidRDefault="00781430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t>• Aplicar el producto cruzado: si a/b = c/d, entonces a·d = b·c.</w:t>
      </w:r>
    </w:p>
    <w:p w:rsidR="00550902" w:rsidRDefault="00550902" w:rsidP="00550902">
      <w:pPr>
        <w:ind w:right="-901"/>
        <w:jc w:val="both"/>
        <w:rPr>
          <w:szCs w:val="28"/>
        </w:rPr>
      </w:pPr>
    </w:p>
    <w:p w:rsidR="00550902" w:rsidRPr="00550902" w:rsidRDefault="00781430" w:rsidP="00550902">
      <w:pPr>
        <w:ind w:right="-901"/>
        <w:jc w:val="both"/>
        <w:rPr>
          <w:i/>
          <w:szCs w:val="28"/>
        </w:rPr>
      </w:pPr>
      <w:r w:rsidRPr="00550902">
        <w:rPr>
          <w:szCs w:val="28"/>
        </w:rPr>
        <w:br/>
      </w:r>
      <w:r w:rsidRPr="00550902">
        <w:rPr>
          <w:i/>
          <w:szCs w:val="28"/>
        </w:rPr>
        <w:t xml:space="preserve">Ejemplo: </w:t>
      </w:r>
    </w:p>
    <w:p w:rsidR="00E075F9" w:rsidRPr="00550902" w:rsidRDefault="00781430" w:rsidP="00550902">
      <w:pPr>
        <w:ind w:right="-901"/>
        <w:jc w:val="both"/>
        <w:rPr>
          <w:i/>
          <w:szCs w:val="28"/>
        </w:rPr>
      </w:pPr>
      <w:r w:rsidRPr="00550902">
        <w:rPr>
          <w:i/>
          <w:szCs w:val="28"/>
        </w:rPr>
        <w:t>¿Son proporcionales 3/5 y 6/10?</w:t>
      </w:r>
    </w:p>
    <w:p w:rsidR="00E075F9" w:rsidRPr="00550902" w:rsidRDefault="00781430" w:rsidP="00550902">
      <w:pPr>
        <w:ind w:right="-901"/>
        <w:jc w:val="both"/>
        <w:rPr>
          <w:i/>
          <w:szCs w:val="28"/>
        </w:rPr>
      </w:pPr>
      <w:r w:rsidRPr="00550902">
        <w:rPr>
          <w:i/>
          <w:szCs w:val="28"/>
        </w:rPr>
        <w:t xml:space="preserve">Producto cruzado: 3 × 10 = 30 y 5 × 6 = 30 </w:t>
      </w:r>
      <w:r w:rsidRPr="00550902">
        <w:rPr>
          <w:i/>
          <w:szCs w:val="28"/>
        </w:rPr>
        <w:t>→</w:t>
      </w:r>
      <w:r w:rsidRPr="00550902">
        <w:rPr>
          <w:i/>
          <w:szCs w:val="28"/>
        </w:rPr>
        <w:t xml:space="preserve"> Sí, forman proporción.</w:t>
      </w:r>
    </w:p>
    <w:p w:rsidR="00E075F9" w:rsidRPr="00550902" w:rsidRDefault="00781430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br/>
      </w:r>
    </w:p>
    <w:p w:rsidR="00E075F9" w:rsidRPr="00550902" w:rsidRDefault="00781430" w:rsidP="00550902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550902">
        <w:rPr>
          <w:rFonts w:ascii="Verdana" w:hAnsi="Verdana"/>
          <w:sz w:val="28"/>
          <w:szCs w:val="28"/>
        </w:rPr>
        <w:t>4. Aplicación en situaciones reales</w:t>
      </w:r>
    </w:p>
    <w:p w:rsidR="00E075F9" w:rsidRPr="00550902" w:rsidRDefault="00781430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t>Cuando comparas productos en el supermerc</w:t>
      </w:r>
      <w:r w:rsidRPr="00550902">
        <w:rPr>
          <w:szCs w:val="28"/>
        </w:rPr>
        <w:t>ado, puedes calcular la razón precio/cantidad para saber cuál es más conveniente. Si las razones son iguales, existe proporcionalidad.</w:t>
      </w:r>
    </w:p>
    <w:p w:rsidR="00E075F9" w:rsidRPr="00550902" w:rsidRDefault="00781430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t>Si no son iguales, deberás elegir la opción con menor precio por unidad (por ejemplo, menor €/kg).</w:t>
      </w:r>
    </w:p>
    <w:p w:rsidR="00E075F9" w:rsidRPr="00550902" w:rsidRDefault="00781430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lastRenderedPageBreak/>
        <w:br/>
      </w:r>
    </w:p>
    <w:p w:rsidR="00E075F9" w:rsidRPr="00550902" w:rsidRDefault="00781430" w:rsidP="00550902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550902">
        <w:rPr>
          <w:rFonts w:ascii="Verdana" w:hAnsi="Verdana"/>
          <w:sz w:val="28"/>
          <w:szCs w:val="28"/>
        </w:rPr>
        <w:t>5. Estrategia recome</w:t>
      </w:r>
      <w:r w:rsidRPr="00550902">
        <w:rPr>
          <w:rFonts w:ascii="Verdana" w:hAnsi="Verdana"/>
          <w:sz w:val="28"/>
          <w:szCs w:val="28"/>
        </w:rPr>
        <w:t>ndada para resolver problemas</w:t>
      </w:r>
    </w:p>
    <w:p w:rsidR="00E075F9" w:rsidRPr="00550902" w:rsidRDefault="00781430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t>1. Organiza los datos en una tabla.</w:t>
      </w:r>
    </w:p>
    <w:p w:rsidR="00E075F9" w:rsidRPr="00550902" w:rsidRDefault="00781430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t>2. Calcula la razón entre las magnitudes que quieres comparar.</w:t>
      </w:r>
    </w:p>
    <w:p w:rsidR="00E075F9" w:rsidRPr="00550902" w:rsidRDefault="00781430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t>3. Comprueba si existe proporción.</w:t>
      </w:r>
    </w:p>
    <w:p w:rsidR="00E075F9" w:rsidRPr="00550902" w:rsidRDefault="00781430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t>4. Justifica tu decisión con una explicación clara.</w:t>
      </w:r>
    </w:p>
    <w:p w:rsidR="00E075F9" w:rsidRPr="00550902" w:rsidRDefault="00781430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br/>
      </w:r>
    </w:p>
    <w:p w:rsidR="00E075F9" w:rsidRPr="00550902" w:rsidRDefault="00550902" w:rsidP="00550902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6. Mini práctica.</w:t>
      </w:r>
    </w:p>
    <w:p w:rsidR="00550902" w:rsidRDefault="00781430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t xml:space="preserve">Un envase de </w:t>
      </w:r>
      <w:r w:rsidRPr="00550902">
        <w:rPr>
          <w:szCs w:val="28"/>
        </w:rPr>
        <w:t xml:space="preserve">500 g cuesta 2,50 € y otro de 1 kg cuesta 4,80 €. </w:t>
      </w:r>
    </w:p>
    <w:p w:rsidR="00550902" w:rsidRDefault="00781430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t>Calcula el precio por kilogramo en cada caso y determina cuál es más conveniente.</w:t>
      </w:r>
      <w:r w:rsidRPr="00550902">
        <w:rPr>
          <w:szCs w:val="28"/>
        </w:rPr>
        <w:br/>
      </w:r>
    </w:p>
    <w:p w:rsidR="00550902" w:rsidRPr="00550902" w:rsidRDefault="00550902" w:rsidP="00550902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550902">
        <w:rPr>
          <w:rFonts w:ascii="Verdana" w:hAnsi="Verdana"/>
          <w:sz w:val="28"/>
          <w:szCs w:val="28"/>
        </w:rPr>
        <w:t>7. Proporcionalidad directa</w:t>
      </w:r>
    </w:p>
    <w:p w:rsidR="00550902" w:rsidRPr="00550902" w:rsidRDefault="00550902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t>Dos magnitudes son directamente proporcionales cuando al aumentar una, la otra también aumenta en la misma proporción. Si una se reduce, la otra también se reduce manteniendo la misma relación.</w:t>
      </w:r>
    </w:p>
    <w:p w:rsidR="00550902" w:rsidRPr="00550902" w:rsidRDefault="00550902" w:rsidP="00550902">
      <w:pPr>
        <w:ind w:right="-901"/>
        <w:jc w:val="both"/>
        <w:rPr>
          <w:i/>
          <w:szCs w:val="28"/>
        </w:rPr>
      </w:pPr>
      <w:r w:rsidRPr="00550902">
        <w:rPr>
          <w:i/>
          <w:szCs w:val="28"/>
        </w:rPr>
        <w:t xml:space="preserve">Ejemplo: </w:t>
      </w:r>
    </w:p>
    <w:p w:rsidR="00550902" w:rsidRPr="00550902" w:rsidRDefault="00550902" w:rsidP="00550902">
      <w:pPr>
        <w:ind w:right="-901"/>
        <w:jc w:val="both"/>
        <w:rPr>
          <w:i/>
          <w:szCs w:val="28"/>
        </w:rPr>
      </w:pPr>
      <w:r w:rsidRPr="00550902">
        <w:rPr>
          <w:i/>
          <w:szCs w:val="28"/>
        </w:rPr>
        <w:t>Si 1 kg de arroz cuesta 2 €, entonces 2 kg costarán 4 € y 3 kg costarán 6 €. El precio por kilogramo se mantiene constante.</w:t>
      </w:r>
    </w:p>
    <w:p w:rsidR="00550902" w:rsidRPr="00550902" w:rsidRDefault="00550902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t>Cómo comprobarlo: divide una magnitud entre la otra. Si el resultado es constante, existe proporcionalidad directa.</w:t>
      </w:r>
    </w:p>
    <w:p w:rsidR="00550902" w:rsidRPr="00550902" w:rsidRDefault="00550902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br/>
      </w:r>
    </w:p>
    <w:p w:rsidR="00550902" w:rsidRPr="00550902" w:rsidRDefault="00F911D6" w:rsidP="00550902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8</w:t>
      </w:r>
      <w:r w:rsidR="00550902" w:rsidRPr="00550902">
        <w:rPr>
          <w:rFonts w:ascii="Verdana" w:hAnsi="Verdana"/>
          <w:sz w:val="28"/>
          <w:szCs w:val="28"/>
        </w:rPr>
        <w:t>. Proporcionalidad inversa</w:t>
      </w:r>
    </w:p>
    <w:p w:rsidR="00550902" w:rsidRPr="00550902" w:rsidRDefault="00550902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t>Dos magnitudes son inversamente proporcionales cuando al aumentar una, la otra disminuye en la misma proporción.</w:t>
      </w:r>
    </w:p>
    <w:p w:rsidR="00550902" w:rsidRPr="00550902" w:rsidRDefault="00550902" w:rsidP="00550902">
      <w:pPr>
        <w:ind w:right="-901"/>
        <w:jc w:val="both"/>
        <w:rPr>
          <w:i/>
          <w:szCs w:val="28"/>
        </w:rPr>
      </w:pPr>
      <w:r w:rsidRPr="00550902">
        <w:rPr>
          <w:i/>
          <w:szCs w:val="28"/>
        </w:rPr>
        <w:t xml:space="preserve">Ejemplo: </w:t>
      </w:r>
    </w:p>
    <w:p w:rsidR="00550902" w:rsidRPr="00550902" w:rsidRDefault="00550902" w:rsidP="00550902">
      <w:pPr>
        <w:ind w:right="-901"/>
        <w:jc w:val="both"/>
        <w:rPr>
          <w:i/>
          <w:szCs w:val="28"/>
        </w:rPr>
      </w:pPr>
      <w:r w:rsidRPr="00550902">
        <w:rPr>
          <w:i/>
          <w:szCs w:val="28"/>
        </w:rPr>
        <w:t>Si 2 personas tardan 6 horas en realizar un trabajo, 4 personas tardarán 3 horas. Al duplicarse el número de personas, el tiempo se reduce a la mitad.</w:t>
      </w:r>
    </w:p>
    <w:p w:rsidR="00550902" w:rsidRPr="00550902" w:rsidRDefault="00550902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t>Cómo comprobarlo: multiplica las dos magnitudes. Si el producto es constante, existe proporcionalidad inversa.</w:t>
      </w:r>
    </w:p>
    <w:p w:rsidR="00550902" w:rsidRPr="00550902" w:rsidRDefault="00550902" w:rsidP="00550902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550902">
        <w:rPr>
          <w:szCs w:val="28"/>
        </w:rPr>
        <w:br/>
      </w:r>
      <w:r w:rsidR="00F911D6">
        <w:rPr>
          <w:rFonts w:ascii="Verdana" w:hAnsi="Verdana"/>
          <w:sz w:val="28"/>
          <w:szCs w:val="28"/>
        </w:rPr>
        <w:t>9</w:t>
      </w:r>
      <w:r w:rsidRPr="00550902">
        <w:rPr>
          <w:rFonts w:ascii="Verdana" w:hAnsi="Verdana"/>
          <w:sz w:val="28"/>
          <w:szCs w:val="28"/>
        </w:rPr>
        <w:t>. Cuando no existe proporcionalidad</w:t>
      </w:r>
    </w:p>
    <w:p w:rsidR="00550902" w:rsidRPr="00550902" w:rsidRDefault="00550902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t>Si al comparar las magnitudes no se mantiene ni una razón constante (directa) ni un producto constante (inversa), entonces no existe relación proporcional.</w:t>
      </w:r>
    </w:p>
    <w:p w:rsidR="00550902" w:rsidRPr="00550902" w:rsidRDefault="00550902" w:rsidP="00550902">
      <w:pPr>
        <w:ind w:right="-901"/>
        <w:jc w:val="both"/>
        <w:rPr>
          <w:i/>
          <w:szCs w:val="28"/>
        </w:rPr>
      </w:pPr>
      <w:r w:rsidRPr="00550902">
        <w:rPr>
          <w:i/>
          <w:szCs w:val="28"/>
        </w:rPr>
        <w:t xml:space="preserve">Ejemplo: </w:t>
      </w:r>
    </w:p>
    <w:p w:rsidR="00550902" w:rsidRPr="00550902" w:rsidRDefault="00550902" w:rsidP="00550902">
      <w:pPr>
        <w:ind w:right="-901"/>
        <w:jc w:val="both"/>
        <w:rPr>
          <w:i/>
          <w:szCs w:val="28"/>
        </w:rPr>
      </w:pPr>
      <w:r w:rsidRPr="00550902">
        <w:rPr>
          <w:i/>
          <w:szCs w:val="28"/>
        </w:rPr>
        <w:t>Si un producto cuesta 3 €, otro 5 € y otro 9 €, pero las cantidades no guardan relación constante, no existe proporcionalidad.</w:t>
      </w:r>
    </w:p>
    <w:p w:rsidR="00550902" w:rsidRPr="00550902" w:rsidRDefault="00F911D6" w:rsidP="00550902">
      <w:pPr>
        <w:pStyle w:val="Ttulo2"/>
        <w:ind w:right="-901"/>
        <w:jc w:val="both"/>
      </w:pPr>
      <w:r>
        <w:rPr>
          <w:rFonts w:ascii="Verdana" w:hAnsi="Verdana"/>
          <w:sz w:val="28"/>
          <w:szCs w:val="28"/>
        </w:rPr>
        <w:t>10</w:t>
      </w:r>
      <w:r w:rsidR="00550902" w:rsidRPr="00550902">
        <w:rPr>
          <w:rFonts w:ascii="Verdana" w:hAnsi="Verdana"/>
          <w:sz w:val="28"/>
          <w:szCs w:val="28"/>
        </w:rPr>
        <w:t>. Cómo diferenciar rápidamente</w:t>
      </w:r>
    </w:p>
    <w:p w:rsidR="00550902" w:rsidRPr="00550902" w:rsidRDefault="00550902" w:rsidP="00550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901"/>
        <w:jc w:val="center"/>
        <w:rPr>
          <w:b/>
          <w:szCs w:val="28"/>
        </w:rPr>
      </w:pPr>
      <w:r w:rsidRPr="00550902">
        <w:rPr>
          <w:b/>
          <w:szCs w:val="28"/>
        </w:rPr>
        <w:t>• Directa → aumenta una, aumenta la otra → razón constante.</w:t>
      </w:r>
    </w:p>
    <w:p w:rsidR="00550902" w:rsidRPr="00550902" w:rsidRDefault="00550902" w:rsidP="00550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901"/>
        <w:jc w:val="center"/>
        <w:rPr>
          <w:b/>
          <w:szCs w:val="28"/>
        </w:rPr>
      </w:pPr>
      <w:r w:rsidRPr="00550902">
        <w:rPr>
          <w:b/>
          <w:szCs w:val="28"/>
        </w:rPr>
        <w:t>• Inversa → aumenta una, disminuye la otra → producto constante.</w:t>
      </w:r>
    </w:p>
    <w:p w:rsidR="00550902" w:rsidRPr="00550902" w:rsidRDefault="00550902" w:rsidP="00550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901"/>
        <w:jc w:val="center"/>
        <w:rPr>
          <w:b/>
          <w:szCs w:val="28"/>
        </w:rPr>
      </w:pPr>
      <w:r w:rsidRPr="00550902">
        <w:rPr>
          <w:b/>
          <w:szCs w:val="28"/>
        </w:rPr>
        <w:t>• Sin proporcionalidad → no se mantiene relación constante.</w:t>
      </w:r>
    </w:p>
    <w:p w:rsidR="00550902" w:rsidRPr="00550902" w:rsidRDefault="00550902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br/>
      </w:r>
    </w:p>
    <w:p w:rsidR="00550902" w:rsidRPr="00550902" w:rsidRDefault="00F911D6" w:rsidP="00550902">
      <w:pPr>
        <w:pStyle w:val="Ttulo2"/>
        <w:ind w:right="-901"/>
        <w:jc w:val="both"/>
      </w:pPr>
      <w:r>
        <w:rPr>
          <w:rFonts w:ascii="Verdana" w:hAnsi="Verdana"/>
          <w:sz w:val="28"/>
          <w:szCs w:val="28"/>
        </w:rPr>
        <w:t>11</w:t>
      </w:r>
      <w:r w:rsidR="00550902" w:rsidRPr="00550902">
        <w:rPr>
          <w:rFonts w:ascii="Verdana" w:hAnsi="Verdana"/>
          <w:sz w:val="28"/>
          <w:szCs w:val="28"/>
        </w:rPr>
        <w:t xml:space="preserve">. Mini práctica </w:t>
      </w:r>
    </w:p>
    <w:p w:rsidR="00550902" w:rsidRPr="00550902" w:rsidRDefault="00550902" w:rsidP="00F911D6">
      <w:pPr>
        <w:ind w:left="426" w:right="-901" w:hanging="426"/>
        <w:rPr>
          <w:szCs w:val="28"/>
        </w:rPr>
      </w:pPr>
      <w:r w:rsidRPr="00550902">
        <w:rPr>
          <w:szCs w:val="28"/>
        </w:rPr>
        <w:t>a) 1 litro cuesta 2 €, 2 litros cuestan 4 €, 3 litros cuestan 6 €. ¿Qué tipo de relación existe?</w:t>
      </w:r>
      <w:r w:rsidRPr="00550902">
        <w:rPr>
          <w:szCs w:val="28"/>
        </w:rPr>
        <w:br/>
      </w:r>
    </w:p>
    <w:p w:rsidR="00550902" w:rsidRPr="00550902" w:rsidRDefault="00550902" w:rsidP="00F911D6">
      <w:pPr>
        <w:ind w:left="426" w:right="-901" w:hanging="426"/>
        <w:rPr>
          <w:szCs w:val="28"/>
        </w:rPr>
      </w:pPr>
      <w:r w:rsidRPr="00550902">
        <w:rPr>
          <w:szCs w:val="28"/>
        </w:rPr>
        <w:lastRenderedPageBreak/>
        <w:t>b) 3 trabajadores tardan 8 horas, 6 trabajadores tardan 4 horas. ¿Qué tipo de relación existe?</w:t>
      </w:r>
      <w:r w:rsidRPr="00550902">
        <w:rPr>
          <w:szCs w:val="28"/>
        </w:rPr>
        <w:br/>
      </w:r>
    </w:p>
    <w:p w:rsidR="00550902" w:rsidRPr="00550902" w:rsidRDefault="00550902" w:rsidP="00F911D6">
      <w:pPr>
        <w:ind w:left="426" w:right="-901" w:hanging="426"/>
        <w:rPr>
          <w:szCs w:val="28"/>
        </w:rPr>
      </w:pPr>
      <w:r w:rsidRPr="00550902">
        <w:rPr>
          <w:szCs w:val="28"/>
        </w:rPr>
        <w:t>c) 1 producto cuesta 3 €, otro 5 € y otro 8 €, pero las cantidades no siguen un patrón claro. ¿Existe proporcionalidad?</w:t>
      </w:r>
      <w:r w:rsidRPr="00550902">
        <w:rPr>
          <w:szCs w:val="28"/>
        </w:rPr>
        <w:br/>
      </w:r>
    </w:p>
    <w:p w:rsidR="00550902" w:rsidRPr="00550902" w:rsidRDefault="00550902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br/>
      </w:r>
    </w:p>
    <w:p w:rsidR="00E075F9" w:rsidRPr="00550902" w:rsidRDefault="00781430" w:rsidP="00550902">
      <w:pPr>
        <w:ind w:right="-901"/>
        <w:jc w:val="both"/>
        <w:rPr>
          <w:szCs w:val="28"/>
        </w:rPr>
      </w:pPr>
      <w:r w:rsidRPr="00550902">
        <w:rPr>
          <w:szCs w:val="28"/>
        </w:rPr>
        <w:br/>
      </w:r>
    </w:p>
    <w:sectPr w:rsidR="00E075F9" w:rsidRPr="00550902" w:rsidSect="00550902">
      <w:headerReference w:type="default" r:id="rId9"/>
      <w:pgSz w:w="12240" w:h="15840"/>
      <w:pgMar w:top="1440" w:right="1800" w:bottom="709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1430" w:rsidRDefault="00781430" w:rsidP="00550902">
      <w:pPr>
        <w:spacing w:after="0" w:line="240" w:lineRule="auto"/>
      </w:pPr>
      <w:r>
        <w:separator/>
      </w:r>
    </w:p>
  </w:endnote>
  <w:endnote w:type="continuationSeparator" w:id="1">
    <w:p w:rsidR="00781430" w:rsidRDefault="00781430" w:rsidP="00550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1430" w:rsidRDefault="00781430" w:rsidP="00550902">
      <w:pPr>
        <w:spacing w:after="0" w:line="240" w:lineRule="auto"/>
      </w:pPr>
      <w:r>
        <w:separator/>
      </w:r>
    </w:p>
  </w:footnote>
  <w:footnote w:type="continuationSeparator" w:id="1">
    <w:p w:rsidR="00781430" w:rsidRDefault="00781430" w:rsidP="00550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6" w:type="dxa"/>
      <w:tblInd w:w="-885" w:type="dxa"/>
      <w:tblBorders>
        <w:bottom w:val="single" w:sz="12" w:space="0" w:color="auto"/>
      </w:tblBorders>
      <w:tblLook w:val="04A0"/>
    </w:tblPr>
    <w:tblGrid>
      <w:gridCol w:w="6805"/>
      <w:gridCol w:w="4411"/>
    </w:tblGrid>
    <w:tr w:rsidR="00550902" w:rsidTr="00550902">
      <w:trPr>
        <w:trHeight w:val="585"/>
      </w:trPr>
      <w:tc>
        <w:tcPr>
          <w:tcW w:w="6805" w:type="dxa"/>
          <w:tcBorders>
            <w:bottom w:val="nil"/>
          </w:tcBorders>
        </w:tcPr>
        <w:p w:rsidR="00550902" w:rsidRPr="00C10299" w:rsidRDefault="00550902" w:rsidP="00550902">
          <w:pPr>
            <w:ind w:left="743" w:right="-787"/>
            <w:rPr>
              <w:b/>
              <w:lang w:val="es-ES_tradnl"/>
            </w:rPr>
          </w:pPr>
          <w:r>
            <w:rPr>
              <w:b/>
              <w:color w:val="3A6168"/>
              <w:lang w:val="es-ES_tradnl"/>
            </w:rPr>
            <w:t>REA: Proporcionalidad en la vida real.</w:t>
          </w:r>
        </w:p>
      </w:tc>
      <w:tc>
        <w:tcPr>
          <w:tcW w:w="4411" w:type="dxa"/>
          <w:tcBorders>
            <w:bottom w:val="nil"/>
          </w:tcBorders>
        </w:tcPr>
        <w:p w:rsidR="00550902" w:rsidRDefault="00550902" w:rsidP="00120462">
          <w:pPr>
            <w:ind w:left="615"/>
            <w:jc w:val="right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447676</wp:posOffset>
                </wp:positionH>
                <wp:positionV relativeFrom="paragraph">
                  <wp:posOffset>-28575</wp:posOffset>
                </wp:positionV>
                <wp:extent cx="2428874" cy="388620"/>
                <wp:effectExtent l="0" t="0" r="0" b="0"/>
                <wp:wrapNone/>
                <wp:docPr id="1" name="Imagen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rearm-h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550902" w:rsidRDefault="0055090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7730"/>
    <w:rsid w:val="00034616"/>
    <w:rsid w:val="0006063C"/>
    <w:rsid w:val="0015074B"/>
    <w:rsid w:val="0029639D"/>
    <w:rsid w:val="00326F90"/>
    <w:rsid w:val="00550902"/>
    <w:rsid w:val="005B342D"/>
    <w:rsid w:val="00781430"/>
    <w:rsid w:val="00AA1D8D"/>
    <w:rsid w:val="00AD1242"/>
    <w:rsid w:val="00B47730"/>
    <w:rsid w:val="00CB0664"/>
    <w:rsid w:val="00E075F9"/>
    <w:rsid w:val="00F911D6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Verdana" w:hAnsi="Verdana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F9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1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538</Words>
  <Characters>2962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Usuario</cp:lastModifiedBy>
  <cp:revision>2</cp:revision>
  <dcterms:created xsi:type="dcterms:W3CDTF">2026-02-17T09:43:00Z</dcterms:created>
  <dcterms:modified xsi:type="dcterms:W3CDTF">2026-02-17T09:43:00Z</dcterms:modified>
</cp:coreProperties>
</file>